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325D" w:rsidRPr="002E325D" w:rsidRDefault="002E325D" w:rsidP="002E325D">
      <w:pPr>
        <w:shd w:val="clear" w:color="auto" w:fill="F8F8F8"/>
        <w:spacing w:after="0" w:line="240" w:lineRule="auto"/>
        <w:jc w:val="center"/>
        <w:rPr>
          <w:rFonts w:ascii="Helvetica" w:eastAsia="Times New Roman" w:hAnsi="Helvetica" w:cs="Helvetica"/>
          <w:color w:val="585858"/>
          <w:sz w:val="20"/>
          <w:szCs w:val="20"/>
          <w:lang w:eastAsia="tr-TR"/>
        </w:rPr>
      </w:pPr>
      <w:r w:rsidRPr="002E325D">
        <w:rPr>
          <w:rFonts w:ascii="Helvetica" w:eastAsia="Times New Roman" w:hAnsi="Helvetica" w:cs="Helvetica"/>
          <w:b/>
          <w:bCs/>
          <w:color w:val="585858"/>
          <w:sz w:val="20"/>
          <w:szCs w:val="20"/>
          <w:lang w:eastAsia="tr-TR"/>
        </w:rPr>
        <w:t>ELEKTRİK,</w:t>
      </w:r>
      <w:r>
        <w:rPr>
          <w:rFonts w:ascii="Helvetica" w:eastAsia="Times New Roman" w:hAnsi="Helvetica" w:cs="Helvetica"/>
          <w:b/>
          <w:bCs/>
          <w:color w:val="585858"/>
          <w:sz w:val="20"/>
          <w:szCs w:val="20"/>
          <w:lang w:eastAsia="tr-TR"/>
        </w:rPr>
        <w:t xml:space="preserve"> </w:t>
      </w:r>
      <w:bookmarkStart w:id="0" w:name="_GoBack"/>
      <w:bookmarkEnd w:id="0"/>
      <w:r w:rsidRPr="002E325D">
        <w:rPr>
          <w:rFonts w:ascii="Helvetica" w:eastAsia="Times New Roman" w:hAnsi="Helvetica" w:cs="Helvetica"/>
          <w:b/>
          <w:bCs/>
          <w:color w:val="585858"/>
          <w:sz w:val="20"/>
          <w:szCs w:val="20"/>
          <w:lang w:eastAsia="tr-TR"/>
        </w:rPr>
        <w:t>İNŞAAT VE MEKANİK İŞLERİ YAPTIRILACAKTIR</w:t>
      </w:r>
    </w:p>
    <w:p w:rsidR="002E325D" w:rsidRPr="002E325D" w:rsidRDefault="002E325D" w:rsidP="002E325D">
      <w:pPr>
        <w:spacing w:after="0" w:line="240" w:lineRule="auto"/>
        <w:rPr>
          <w:rFonts w:ascii="Times New Roman" w:eastAsia="Times New Roman" w:hAnsi="Times New Roman" w:cs="Times New Roman"/>
          <w:sz w:val="24"/>
          <w:szCs w:val="24"/>
          <w:lang w:eastAsia="tr-TR"/>
        </w:rPr>
      </w:pP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b/>
          <w:bCs/>
          <w:color w:val="118ABE"/>
          <w:sz w:val="20"/>
          <w:szCs w:val="20"/>
          <w:shd w:val="clear" w:color="auto" w:fill="F8F8F8"/>
          <w:lang w:eastAsia="tr-TR"/>
        </w:rPr>
        <w:t>Siirt Üniversitesi; Elektrik, İnşaat ve Mekanik işleri kapsayan Bakım Onarım Yapım İşi</w:t>
      </w:r>
      <w:r w:rsidRPr="002E325D">
        <w:rPr>
          <w:rFonts w:ascii="Helvetica" w:eastAsia="Times New Roman" w:hAnsi="Helvetica" w:cs="Helvetica"/>
          <w:color w:val="585858"/>
          <w:sz w:val="20"/>
          <w:szCs w:val="20"/>
          <w:shd w:val="clear" w:color="auto" w:fill="F8F8F8"/>
          <w:lang w:eastAsia="tr-TR"/>
        </w:rPr>
        <w:t xml:space="preserve"> yapım işi 4734 sayılı Kamu İhale Kanununun 19 uncu maddesine göre açık ihale usulü ile ihale edilecek olup, teklifler sadece elektronik ortamda EKAP üzerinden alınacaktır.</w:t>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88"/>
        <w:gridCol w:w="5552"/>
      </w:tblGrid>
      <w:tr w:rsidR="002E325D" w:rsidRPr="002E325D" w:rsidTr="002E325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color w:val="585858"/>
                <w:sz w:val="20"/>
                <w:szCs w:val="20"/>
                <w:lang w:eastAsia="tr-TR"/>
              </w:rPr>
            </w:pPr>
            <w:r w:rsidRPr="002E325D">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b/>
                <w:bCs/>
                <w:color w:val="585858"/>
                <w:sz w:val="20"/>
                <w:szCs w:val="20"/>
                <w:lang w:eastAsia="tr-TR"/>
              </w:rPr>
              <w:t>2026/1993972</w:t>
            </w:r>
          </w:p>
        </w:tc>
      </w:tr>
    </w:tbl>
    <w:p w:rsidR="002E325D" w:rsidRPr="002E325D" w:rsidRDefault="002E325D" w:rsidP="002E325D">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2E325D" w:rsidRPr="002E325D" w:rsidTr="002E325D">
        <w:trPr>
          <w:tblCellSpacing w:w="15" w:type="dxa"/>
        </w:trPr>
        <w:tc>
          <w:tcPr>
            <w:tcW w:w="10960" w:type="dxa"/>
            <w:gridSpan w:val="3"/>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color w:val="585858"/>
                <w:sz w:val="20"/>
                <w:szCs w:val="20"/>
                <w:lang w:eastAsia="tr-TR"/>
              </w:rPr>
            </w:pPr>
            <w:r w:rsidRPr="002E325D">
              <w:rPr>
                <w:rFonts w:ascii="Helvetica" w:eastAsia="Times New Roman" w:hAnsi="Helvetica" w:cs="Helvetica"/>
                <w:b/>
                <w:bCs/>
                <w:color w:val="B04935"/>
                <w:sz w:val="20"/>
                <w:szCs w:val="20"/>
                <w:lang w:eastAsia="tr-TR"/>
              </w:rPr>
              <w:t>1- İdarenin</w:t>
            </w:r>
          </w:p>
        </w:tc>
      </w:tr>
      <w:tr w:rsidR="002E325D" w:rsidRPr="002E325D" w:rsidTr="002E325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color w:val="585858"/>
                <w:sz w:val="20"/>
                <w:szCs w:val="20"/>
                <w:lang w:eastAsia="tr-TR"/>
              </w:rPr>
            </w:pPr>
            <w:r w:rsidRPr="002E325D">
              <w:rPr>
                <w:rFonts w:ascii="Helvetica" w:eastAsia="Times New Roman" w:hAnsi="Helvetica" w:cs="Helvetica"/>
                <w:b/>
                <w:bCs/>
                <w:color w:val="585858"/>
                <w:sz w:val="20"/>
                <w:szCs w:val="20"/>
                <w:lang w:eastAsia="tr-TR"/>
              </w:rPr>
              <w:t>1.1.</w:t>
            </w:r>
            <w:r w:rsidRPr="002E325D">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b/>
                <w:bCs/>
                <w:color w:val="118ABE"/>
                <w:sz w:val="20"/>
                <w:szCs w:val="20"/>
                <w:lang w:eastAsia="tr-TR"/>
              </w:rPr>
              <w:t>SİİRT ÜNİVERSİTESİ REKTÖRLÜĞÜ YAPI İŞLERİ VE TEKNİK DAİRE BAŞKANLIĞI</w:t>
            </w:r>
          </w:p>
        </w:tc>
      </w:tr>
      <w:tr w:rsidR="002E325D" w:rsidRPr="002E325D" w:rsidTr="002E325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color w:val="585858"/>
                <w:sz w:val="20"/>
                <w:szCs w:val="20"/>
                <w:lang w:eastAsia="tr-TR"/>
              </w:rPr>
            </w:pPr>
            <w:r w:rsidRPr="002E325D">
              <w:rPr>
                <w:rFonts w:ascii="Helvetica" w:eastAsia="Times New Roman" w:hAnsi="Helvetica" w:cs="Helvetica"/>
                <w:b/>
                <w:bCs/>
                <w:color w:val="585858"/>
                <w:sz w:val="20"/>
                <w:szCs w:val="20"/>
                <w:lang w:eastAsia="tr-TR"/>
              </w:rPr>
              <w:t>1.2.</w:t>
            </w:r>
            <w:r w:rsidRPr="002E325D">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b/>
                <w:bCs/>
                <w:color w:val="118ABE"/>
                <w:sz w:val="20"/>
                <w:szCs w:val="20"/>
                <w:lang w:eastAsia="tr-TR"/>
              </w:rPr>
              <w:t>Siirt Üniversitesi /Rektörlük SİİRT MERKEZ/SİİRT</w:t>
            </w:r>
          </w:p>
        </w:tc>
      </w:tr>
      <w:tr w:rsidR="002E325D" w:rsidRPr="002E325D" w:rsidTr="002E325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color w:val="585858"/>
                <w:sz w:val="20"/>
                <w:szCs w:val="20"/>
                <w:lang w:eastAsia="tr-TR"/>
              </w:rPr>
            </w:pPr>
            <w:r w:rsidRPr="002E325D">
              <w:rPr>
                <w:rFonts w:ascii="Helvetica" w:eastAsia="Times New Roman" w:hAnsi="Helvetica" w:cs="Helvetica"/>
                <w:b/>
                <w:bCs/>
                <w:color w:val="585858"/>
                <w:sz w:val="20"/>
                <w:szCs w:val="20"/>
                <w:lang w:eastAsia="tr-TR"/>
              </w:rPr>
              <w:t>1.3.</w:t>
            </w:r>
            <w:r w:rsidRPr="002E325D">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b/>
                <w:bCs/>
                <w:color w:val="118ABE"/>
                <w:sz w:val="20"/>
                <w:szCs w:val="20"/>
                <w:lang w:eastAsia="tr-TR"/>
              </w:rPr>
              <w:t>04842121111</w:t>
            </w:r>
          </w:p>
        </w:tc>
      </w:tr>
      <w:tr w:rsidR="002E325D" w:rsidRPr="002E325D" w:rsidTr="002E325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color w:val="585858"/>
                <w:sz w:val="20"/>
                <w:szCs w:val="20"/>
                <w:lang w:eastAsia="tr-TR"/>
              </w:rPr>
            </w:pPr>
            <w:r w:rsidRPr="002E325D">
              <w:rPr>
                <w:rFonts w:ascii="Helvetica" w:eastAsia="Times New Roman" w:hAnsi="Helvetica" w:cs="Helvetica"/>
                <w:b/>
                <w:bCs/>
                <w:color w:val="585858"/>
                <w:sz w:val="20"/>
                <w:szCs w:val="20"/>
                <w:lang w:eastAsia="tr-TR"/>
              </w:rPr>
              <w:t>1.4.</w:t>
            </w:r>
            <w:r w:rsidRPr="002E325D">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color w:val="585858"/>
                <w:sz w:val="20"/>
                <w:szCs w:val="20"/>
                <w:lang w:eastAsia="tr-TR"/>
              </w:rPr>
              <w:t>https://ekap.kik.gov.tr/EKAP/</w:t>
            </w:r>
          </w:p>
        </w:tc>
      </w:tr>
    </w:tbl>
    <w:p w:rsidR="002E325D" w:rsidRPr="002E325D" w:rsidRDefault="002E325D" w:rsidP="002E325D">
      <w:pPr>
        <w:spacing w:after="0" w:line="240" w:lineRule="auto"/>
        <w:rPr>
          <w:rFonts w:ascii="Times New Roman" w:eastAsia="Times New Roman" w:hAnsi="Times New Roman" w:cs="Times New Roman"/>
          <w:sz w:val="24"/>
          <w:szCs w:val="24"/>
          <w:lang w:eastAsia="tr-TR"/>
        </w:rPr>
      </w:pP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2E325D" w:rsidRPr="002E325D" w:rsidTr="002E325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color w:val="585858"/>
                <w:sz w:val="20"/>
                <w:szCs w:val="20"/>
                <w:lang w:eastAsia="tr-TR"/>
              </w:rPr>
            </w:pPr>
            <w:r w:rsidRPr="002E325D">
              <w:rPr>
                <w:rFonts w:ascii="Helvetica" w:eastAsia="Times New Roman" w:hAnsi="Helvetica" w:cs="Helvetica"/>
                <w:b/>
                <w:bCs/>
                <w:color w:val="585858"/>
                <w:sz w:val="20"/>
                <w:szCs w:val="20"/>
                <w:lang w:eastAsia="tr-TR"/>
              </w:rPr>
              <w:t>2.1.</w:t>
            </w:r>
            <w:r w:rsidRPr="002E325D">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b/>
                <w:bCs/>
                <w:color w:val="118ABE"/>
                <w:sz w:val="20"/>
                <w:szCs w:val="20"/>
                <w:lang w:eastAsia="tr-TR"/>
              </w:rPr>
              <w:t>30.10.2026 - 14:00</w:t>
            </w:r>
          </w:p>
        </w:tc>
      </w:tr>
      <w:tr w:rsidR="002E325D" w:rsidRPr="002E325D" w:rsidTr="002E325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color w:val="585858"/>
                <w:sz w:val="20"/>
                <w:szCs w:val="20"/>
                <w:lang w:eastAsia="tr-TR"/>
              </w:rPr>
            </w:pPr>
            <w:r w:rsidRPr="002E325D">
              <w:rPr>
                <w:rFonts w:ascii="Helvetica" w:eastAsia="Times New Roman" w:hAnsi="Helvetica" w:cs="Helvetica"/>
                <w:b/>
                <w:bCs/>
                <w:color w:val="585858"/>
                <w:sz w:val="20"/>
                <w:szCs w:val="20"/>
                <w:lang w:eastAsia="tr-TR"/>
              </w:rPr>
              <w:t>2.2.</w:t>
            </w:r>
            <w:r w:rsidRPr="002E325D">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b/>
                <w:bCs/>
                <w:color w:val="118ABE"/>
                <w:sz w:val="20"/>
                <w:szCs w:val="20"/>
                <w:lang w:eastAsia="tr-TR"/>
              </w:rPr>
              <w:t>Siirt Üniversitesi Kezer Yerleşkesi Rektörlük Binası A Blok Yapı İşleri ve Teknik Daire Başkanlığı İhale Toplantı salonu</w:t>
            </w:r>
          </w:p>
        </w:tc>
      </w:tr>
    </w:tbl>
    <w:p w:rsidR="002E325D" w:rsidRPr="002E325D" w:rsidRDefault="002E325D" w:rsidP="002E325D">
      <w:pPr>
        <w:spacing w:after="0" w:line="240" w:lineRule="auto"/>
        <w:rPr>
          <w:rFonts w:ascii="Times New Roman" w:eastAsia="Times New Roman" w:hAnsi="Times New Roman" w:cs="Times New Roman"/>
          <w:sz w:val="24"/>
          <w:szCs w:val="24"/>
          <w:lang w:eastAsia="tr-TR"/>
        </w:rPr>
      </w:pP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b/>
          <w:bCs/>
          <w:color w:val="B04935"/>
          <w:sz w:val="20"/>
          <w:szCs w:val="20"/>
          <w:shd w:val="clear" w:color="auto" w:fill="F8F8F8"/>
          <w:lang w:eastAsia="tr-TR"/>
        </w:rPr>
        <w:t>3- İhale konusu yapım işinin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2E325D" w:rsidRPr="002E325D" w:rsidTr="002E325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color w:val="585858"/>
                <w:sz w:val="20"/>
                <w:szCs w:val="20"/>
                <w:lang w:eastAsia="tr-TR"/>
              </w:rPr>
            </w:pPr>
            <w:r w:rsidRPr="002E325D">
              <w:rPr>
                <w:rFonts w:ascii="Helvetica" w:eastAsia="Times New Roman" w:hAnsi="Helvetica" w:cs="Helvetica"/>
                <w:b/>
                <w:bCs/>
                <w:color w:val="585858"/>
                <w:sz w:val="20"/>
                <w:szCs w:val="20"/>
                <w:lang w:eastAsia="tr-TR"/>
              </w:rPr>
              <w:t>3.1.</w:t>
            </w:r>
            <w:r w:rsidRPr="002E325D">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b/>
                <w:bCs/>
                <w:color w:val="118ABE"/>
                <w:sz w:val="20"/>
                <w:szCs w:val="20"/>
                <w:lang w:eastAsia="tr-TR"/>
              </w:rPr>
              <w:t>Siirt Üniversitesi; Elektrik, İnşaat ve Mekanik işleri kapsayan Bakım Onarım Yapım İşi</w:t>
            </w:r>
          </w:p>
        </w:tc>
      </w:tr>
      <w:tr w:rsidR="002E325D" w:rsidRPr="002E325D" w:rsidTr="002E325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color w:val="585858"/>
                <w:sz w:val="20"/>
                <w:szCs w:val="20"/>
                <w:lang w:eastAsia="tr-TR"/>
              </w:rPr>
            </w:pPr>
            <w:r w:rsidRPr="002E325D">
              <w:rPr>
                <w:rFonts w:ascii="Helvetica" w:eastAsia="Times New Roman" w:hAnsi="Helvetica" w:cs="Helvetica"/>
                <w:b/>
                <w:bCs/>
                <w:color w:val="585858"/>
                <w:sz w:val="20"/>
                <w:szCs w:val="20"/>
                <w:lang w:eastAsia="tr-TR"/>
              </w:rPr>
              <w:t>3.2.</w:t>
            </w:r>
            <w:r w:rsidRPr="002E325D">
              <w:rPr>
                <w:rFonts w:ascii="Helvetica" w:eastAsia="Times New Roman" w:hAnsi="Helvetica" w:cs="Helvetica"/>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b/>
                <w:bCs/>
                <w:color w:val="118ABE"/>
                <w:sz w:val="20"/>
                <w:szCs w:val="20"/>
                <w:lang w:eastAsia="tr-TR"/>
              </w:rPr>
              <w:t>17 Adet Muhtelif Bakım(elektrik, inşaat, mekanik iş ve işlemleri) Onarım Projesinden Oluşan Yapım İşi</w:t>
            </w:r>
            <w:r w:rsidRPr="002E325D">
              <w:rPr>
                <w:rFonts w:ascii="Helvetica" w:eastAsia="Times New Roman" w:hAnsi="Helvetica" w:cs="Helvetica"/>
                <w:b/>
                <w:bCs/>
                <w:color w:val="118ABE"/>
                <w:sz w:val="20"/>
                <w:szCs w:val="20"/>
                <w:lang w:eastAsia="tr-TR"/>
              </w:rPr>
              <w:br/>
              <w:t xml:space="preserve">Ayrıntılı bilgiye </w:t>
            </w:r>
            <w:proofErr w:type="spellStart"/>
            <w:r w:rsidRPr="002E325D">
              <w:rPr>
                <w:rFonts w:ascii="Helvetica" w:eastAsia="Times New Roman" w:hAnsi="Helvetica" w:cs="Helvetica"/>
                <w:b/>
                <w:bCs/>
                <w:color w:val="118ABE"/>
                <w:sz w:val="20"/>
                <w:szCs w:val="20"/>
                <w:lang w:eastAsia="tr-TR"/>
              </w:rPr>
              <w:t>EKAP’ta</w:t>
            </w:r>
            <w:proofErr w:type="spellEnd"/>
            <w:r w:rsidRPr="002E325D">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2E325D" w:rsidRPr="002E325D" w:rsidTr="002E325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color w:val="585858"/>
                <w:sz w:val="20"/>
                <w:szCs w:val="20"/>
                <w:lang w:eastAsia="tr-TR"/>
              </w:rPr>
            </w:pPr>
            <w:r w:rsidRPr="002E325D">
              <w:rPr>
                <w:rFonts w:ascii="Helvetica" w:eastAsia="Times New Roman" w:hAnsi="Helvetica" w:cs="Helvetica"/>
                <w:b/>
                <w:bCs/>
                <w:color w:val="585858"/>
                <w:sz w:val="20"/>
                <w:szCs w:val="20"/>
                <w:lang w:eastAsia="tr-TR"/>
              </w:rPr>
              <w:t>3.3.</w:t>
            </w:r>
            <w:r w:rsidRPr="002E325D">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b/>
                <w:bCs/>
                <w:color w:val="118ABE"/>
                <w:sz w:val="20"/>
                <w:szCs w:val="20"/>
                <w:lang w:eastAsia="tr-TR"/>
              </w:rPr>
              <w:t>Siirt Üniversitesi Kezer ve Aktaş Yerleşkeleri</w:t>
            </w:r>
          </w:p>
        </w:tc>
      </w:tr>
      <w:tr w:rsidR="002E325D" w:rsidRPr="002E325D" w:rsidTr="002E325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color w:val="585858"/>
                <w:sz w:val="20"/>
                <w:szCs w:val="20"/>
                <w:lang w:eastAsia="tr-TR"/>
              </w:rPr>
            </w:pPr>
            <w:r w:rsidRPr="002E325D">
              <w:rPr>
                <w:rFonts w:ascii="Helvetica" w:eastAsia="Times New Roman" w:hAnsi="Helvetica" w:cs="Helvetica"/>
                <w:b/>
                <w:bCs/>
                <w:color w:val="585858"/>
                <w:sz w:val="20"/>
                <w:szCs w:val="20"/>
                <w:lang w:eastAsia="tr-TR"/>
              </w:rPr>
              <w:t>3.4.</w:t>
            </w:r>
            <w:r w:rsidRPr="002E325D">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color w:val="585858"/>
                <w:sz w:val="20"/>
                <w:szCs w:val="20"/>
                <w:lang w:eastAsia="tr-TR"/>
              </w:rPr>
              <w:t xml:space="preserve">Yer tesliminden itibaren </w:t>
            </w:r>
            <w:r w:rsidRPr="002E325D">
              <w:rPr>
                <w:rFonts w:ascii="Helvetica" w:eastAsia="Times New Roman" w:hAnsi="Helvetica" w:cs="Helvetica"/>
                <w:b/>
                <w:bCs/>
                <w:color w:val="118ABE"/>
                <w:sz w:val="20"/>
                <w:szCs w:val="20"/>
                <w:lang w:eastAsia="tr-TR"/>
              </w:rPr>
              <w:t>45 (</w:t>
            </w:r>
            <w:proofErr w:type="spellStart"/>
            <w:r w:rsidRPr="002E325D">
              <w:rPr>
                <w:rFonts w:ascii="Helvetica" w:eastAsia="Times New Roman" w:hAnsi="Helvetica" w:cs="Helvetica"/>
                <w:b/>
                <w:bCs/>
                <w:color w:val="118ABE"/>
                <w:sz w:val="20"/>
                <w:szCs w:val="20"/>
                <w:lang w:eastAsia="tr-TR"/>
              </w:rPr>
              <w:t>KırkBeş</w:t>
            </w:r>
            <w:proofErr w:type="spellEnd"/>
            <w:r w:rsidRPr="002E325D">
              <w:rPr>
                <w:rFonts w:ascii="Helvetica" w:eastAsia="Times New Roman" w:hAnsi="Helvetica" w:cs="Helvetica"/>
                <w:b/>
                <w:bCs/>
                <w:color w:val="118ABE"/>
                <w:sz w:val="20"/>
                <w:szCs w:val="20"/>
                <w:lang w:eastAsia="tr-TR"/>
              </w:rPr>
              <w:t>) takvim günüdür</w:t>
            </w:r>
            <w:r w:rsidRPr="002E325D">
              <w:rPr>
                <w:rFonts w:ascii="Helvetica" w:eastAsia="Times New Roman" w:hAnsi="Helvetica" w:cs="Helvetica"/>
                <w:color w:val="585858"/>
                <w:sz w:val="20"/>
                <w:szCs w:val="20"/>
                <w:lang w:eastAsia="tr-TR"/>
              </w:rPr>
              <w:t>.</w:t>
            </w:r>
          </w:p>
        </w:tc>
      </w:tr>
      <w:tr w:rsidR="002E325D" w:rsidRPr="002E325D" w:rsidTr="002E325D">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color w:val="585858"/>
                <w:sz w:val="20"/>
                <w:szCs w:val="20"/>
                <w:lang w:eastAsia="tr-TR"/>
              </w:rPr>
            </w:pPr>
            <w:r w:rsidRPr="002E325D">
              <w:rPr>
                <w:rFonts w:ascii="Helvetica" w:eastAsia="Times New Roman" w:hAnsi="Helvetica" w:cs="Helvetica"/>
                <w:b/>
                <w:bCs/>
                <w:color w:val="585858"/>
                <w:sz w:val="20"/>
                <w:szCs w:val="20"/>
                <w:lang w:eastAsia="tr-TR"/>
              </w:rPr>
              <w:t>3.5.</w:t>
            </w:r>
            <w:r w:rsidRPr="002E325D">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jc w:val="both"/>
              <w:rPr>
                <w:rFonts w:ascii="Helvetica" w:eastAsia="Times New Roman" w:hAnsi="Helvetica" w:cs="Helvetica"/>
                <w:color w:val="585858"/>
                <w:sz w:val="20"/>
                <w:szCs w:val="20"/>
                <w:lang w:eastAsia="tr-TR"/>
              </w:rPr>
            </w:pPr>
            <w:r w:rsidRPr="002E325D">
              <w:rPr>
                <w:rFonts w:ascii="Helvetica" w:eastAsia="Times New Roman" w:hAnsi="Helvetica" w:cs="Helvetica"/>
                <w:b/>
                <w:bCs/>
                <w:color w:val="118ABE"/>
                <w:sz w:val="20"/>
                <w:szCs w:val="20"/>
                <w:lang w:eastAsia="tr-TR"/>
              </w:rPr>
              <w:t>Sözleşmenin imzalandığı tarihten itibaren 5 gün içinde</w:t>
            </w:r>
            <w:r w:rsidRPr="002E325D">
              <w:rPr>
                <w:rFonts w:ascii="Helvetica" w:eastAsia="Times New Roman" w:hAnsi="Helvetica" w:cs="Helvetica"/>
                <w:b/>
                <w:bCs/>
                <w:color w:val="118ABE"/>
                <w:sz w:val="20"/>
                <w:szCs w:val="20"/>
                <w:lang w:eastAsia="tr-TR"/>
              </w:rPr>
              <w:br/>
              <w:t>yer teslimi yapılarak işe başlanacaktır.</w:t>
            </w:r>
          </w:p>
        </w:tc>
      </w:tr>
    </w:tbl>
    <w:p w:rsidR="002E325D" w:rsidRPr="002E325D" w:rsidRDefault="002E325D" w:rsidP="002E325D">
      <w:pPr>
        <w:spacing w:after="0" w:line="240" w:lineRule="auto"/>
        <w:rPr>
          <w:rFonts w:ascii="Times New Roman" w:eastAsia="Times New Roman" w:hAnsi="Times New Roman" w:cs="Times New Roman"/>
          <w:sz w:val="24"/>
          <w:szCs w:val="24"/>
          <w:lang w:eastAsia="tr-TR"/>
        </w:rPr>
      </w:pP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2E325D">
        <w:rPr>
          <w:rFonts w:ascii="Helvetica" w:eastAsia="Times New Roman" w:hAnsi="Helvetica" w:cs="Helvetica"/>
          <w:b/>
          <w:bCs/>
          <w:color w:val="585858"/>
          <w:sz w:val="20"/>
          <w:szCs w:val="20"/>
          <w:shd w:val="clear" w:color="auto" w:fill="F8F8F8"/>
          <w:lang w:eastAsia="tr-TR"/>
        </w:rPr>
        <w:t>kriterleri</w:t>
      </w:r>
      <w:proofErr w:type="gramEnd"/>
      <w:r w:rsidRPr="002E325D">
        <w:rPr>
          <w:rFonts w:ascii="Helvetica" w:eastAsia="Times New Roman" w:hAnsi="Helvetica" w:cs="Helvetica"/>
          <w:b/>
          <w:bCs/>
          <w:color w:val="585858"/>
          <w:sz w:val="20"/>
          <w:szCs w:val="20"/>
          <w:shd w:val="clear" w:color="auto" w:fill="F8F8F8"/>
          <w:lang w:eastAsia="tr-TR"/>
        </w:rPr>
        <w:t>:</w:t>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b/>
          <w:bCs/>
          <w:color w:val="585858"/>
          <w:sz w:val="20"/>
          <w:szCs w:val="20"/>
          <w:shd w:val="clear" w:color="auto" w:fill="F8F8F8"/>
          <w:lang w:eastAsia="tr-TR"/>
        </w:rPr>
        <w:t>4.1.</w:t>
      </w:r>
      <w:r w:rsidRPr="002E325D">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b/>
          <w:bCs/>
          <w:color w:val="585858"/>
          <w:sz w:val="20"/>
          <w:szCs w:val="20"/>
          <w:shd w:val="clear" w:color="auto" w:fill="F8F8F8"/>
          <w:lang w:eastAsia="tr-TR"/>
        </w:rPr>
        <w:t>4.1.1.</w:t>
      </w:r>
      <w:r w:rsidRPr="002E325D">
        <w:rPr>
          <w:rFonts w:ascii="Helvetica" w:eastAsia="Times New Roman" w:hAnsi="Helvetica" w:cs="Helvetica"/>
          <w:color w:val="585858"/>
          <w:sz w:val="20"/>
          <w:szCs w:val="20"/>
          <w:shd w:val="clear" w:color="auto" w:fill="F8F8F8"/>
          <w:lang w:eastAsia="tr-TR"/>
        </w:rPr>
        <w:t xml:space="preserve"> Teklif mektubu.</w:t>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b/>
          <w:bCs/>
          <w:color w:val="585858"/>
          <w:sz w:val="20"/>
          <w:szCs w:val="20"/>
          <w:shd w:val="clear" w:color="auto" w:fill="F8F8F8"/>
          <w:lang w:eastAsia="tr-TR"/>
        </w:rPr>
        <w:t>4.1.2.1.</w:t>
      </w:r>
      <w:r w:rsidRPr="002E325D">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b/>
          <w:bCs/>
          <w:color w:val="585858"/>
          <w:sz w:val="20"/>
          <w:szCs w:val="20"/>
          <w:shd w:val="clear" w:color="auto" w:fill="F8F8F8"/>
          <w:lang w:eastAsia="tr-TR"/>
        </w:rPr>
        <w:t>4.1.2.2.</w:t>
      </w:r>
      <w:r w:rsidRPr="002E325D">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b/>
          <w:bCs/>
          <w:color w:val="585858"/>
          <w:sz w:val="20"/>
          <w:szCs w:val="20"/>
          <w:shd w:val="clear" w:color="auto" w:fill="F8F8F8"/>
          <w:lang w:eastAsia="tr-TR"/>
        </w:rPr>
        <w:t>4.1.3.</w:t>
      </w:r>
      <w:r w:rsidRPr="002E325D">
        <w:rPr>
          <w:rFonts w:ascii="Helvetica" w:eastAsia="Times New Roman" w:hAnsi="Helvetica" w:cs="Helvetica"/>
          <w:color w:val="585858"/>
          <w:sz w:val="20"/>
          <w:szCs w:val="20"/>
          <w:shd w:val="clear" w:color="auto" w:fill="F8F8F8"/>
          <w:lang w:eastAsia="tr-TR"/>
        </w:rPr>
        <w:t xml:space="preserve"> Geçici teminat.</w:t>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b/>
          <w:bCs/>
          <w:color w:val="585858"/>
          <w:sz w:val="20"/>
          <w:szCs w:val="20"/>
          <w:shd w:val="clear" w:color="auto" w:fill="F8F8F8"/>
          <w:lang w:eastAsia="tr-TR"/>
        </w:rPr>
        <w:t>4.1.4</w:t>
      </w:r>
      <w:r w:rsidRPr="002E325D">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E325D" w:rsidRPr="002E325D" w:rsidTr="002E325D">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color w:val="585858"/>
                <w:sz w:val="20"/>
                <w:szCs w:val="20"/>
                <w:lang w:eastAsia="tr-TR"/>
              </w:rPr>
            </w:pPr>
            <w:r w:rsidRPr="002E325D">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2E325D">
              <w:rPr>
                <w:rFonts w:ascii="Helvetica" w:eastAsia="Times New Roman" w:hAnsi="Helvetica" w:cs="Helvetica"/>
                <w:b/>
                <w:bCs/>
                <w:color w:val="585858"/>
                <w:sz w:val="20"/>
                <w:szCs w:val="20"/>
                <w:lang w:eastAsia="tr-TR"/>
              </w:rPr>
              <w:t>kriterler</w:t>
            </w:r>
            <w:proofErr w:type="gramEnd"/>
            <w:r w:rsidRPr="002E325D">
              <w:rPr>
                <w:rFonts w:ascii="Helvetica" w:eastAsia="Times New Roman" w:hAnsi="Helvetica" w:cs="Helvetica"/>
                <w:b/>
                <w:bCs/>
                <w:color w:val="585858"/>
                <w:sz w:val="20"/>
                <w:szCs w:val="20"/>
                <w:lang w:eastAsia="tr-TR"/>
              </w:rPr>
              <w:t>:</w:t>
            </w:r>
          </w:p>
        </w:tc>
      </w:tr>
      <w:tr w:rsidR="002E325D" w:rsidRPr="002E325D" w:rsidTr="002E325D">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color w:val="585858"/>
                <w:sz w:val="20"/>
                <w:szCs w:val="20"/>
                <w:lang w:eastAsia="tr-TR"/>
              </w:rPr>
            </w:pPr>
            <w:r w:rsidRPr="002E325D">
              <w:rPr>
                <w:rFonts w:ascii="Helvetica" w:eastAsia="Times New Roman" w:hAnsi="Helvetica" w:cs="Helvetica"/>
                <w:color w:val="585858"/>
                <w:sz w:val="20"/>
                <w:szCs w:val="20"/>
                <w:lang w:eastAsia="tr-TR"/>
              </w:rPr>
              <w:t xml:space="preserve">Ekonomik ve mali yeterliğe ilişkin bilgi, belge veya </w:t>
            </w:r>
            <w:proofErr w:type="gramStart"/>
            <w:r w:rsidRPr="002E325D">
              <w:rPr>
                <w:rFonts w:ascii="Helvetica" w:eastAsia="Times New Roman" w:hAnsi="Helvetica" w:cs="Helvetica"/>
                <w:color w:val="585858"/>
                <w:sz w:val="20"/>
                <w:szCs w:val="20"/>
                <w:lang w:eastAsia="tr-TR"/>
              </w:rPr>
              <w:t>kriter</w:t>
            </w:r>
            <w:proofErr w:type="gramEnd"/>
            <w:r w:rsidRPr="002E325D">
              <w:rPr>
                <w:rFonts w:ascii="Helvetica" w:eastAsia="Times New Roman" w:hAnsi="Helvetica" w:cs="Helvetica"/>
                <w:color w:val="585858"/>
                <w:sz w:val="20"/>
                <w:szCs w:val="20"/>
                <w:lang w:eastAsia="tr-TR"/>
              </w:rPr>
              <w:t xml:space="preserve"> belirtilmemiştir.</w:t>
            </w:r>
          </w:p>
        </w:tc>
      </w:tr>
    </w:tbl>
    <w:p w:rsidR="002E325D" w:rsidRPr="002E325D" w:rsidRDefault="002E325D" w:rsidP="002E325D">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E325D" w:rsidRPr="002E325D" w:rsidTr="002E325D">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color w:val="585858"/>
                <w:sz w:val="20"/>
                <w:szCs w:val="20"/>
                <w:lang w:eastAsia="tr-TR"/>
              </w:rPr>
            </w:pPr>
            <w:r w:rsidRPr="002E325D">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2E325D">
              <w:rPr>
                <w:rFonts w:ascii="Helvetica" w:eastAsia="Times New Roman" w:hAnsi="Helvetica" w:cs="Helvetica"/>
                <w:b/>
                <w:bCs/>
                <w:color w:val="585858"/>
                <w:sz w:val="20"/>
                <w:szCs w:val="20"/>
                <w:lang w:eastAsia="tr-TR"/>
              </w:rPr>
              <w:t>kriterler</w:t>
            </w:r>
            <w:proofErr w:type="gramEnd"/>
            <w:r w:rsidRPr="002E325D">
              <w:rPr>
                <w:rFonts w:ascii="Helvetica" w:eastAsia="Times New Roman" w:hAnsi="Helvetica" w:cs="Helvetica"/>
                <w:b/>
                <w:bCs/>
                <w:color w:val="585858"/>
                <w:sz w:val="20"/>
                <w:szCs w:val="20"/>
                <w:lang w:eastAsia="tr-TR"/>
              </w:rPr>
              <w:t>:</w:t>
            </w:r>
          </w:p>
        </w:tc>
      </w:tr>
      <w:tr w:rsidR="002E325D" w:rsidRPr="002E325D" w:rsidTr="002E325D">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color w:val="585858"/>
                <w:sz w:val="20"/>
                <w:szCs w:val="20"/>
                <w:lang w:eastAsia="tr-TR"/>
              </w:rPr>
            </w:pPr>
            <w:r w:rsidRPr="002E325D">
              <w:rPr>
                <w:rFonts w:ascii="Helvetica" w:eastAsia="Times New Roman" w:hAnsi="Helvetica" w:cs="Helvetica"/>
                <w:b/>
                <w:bCs/>
                <w:color w:val="585858"/>
                <w:sz w:val="20"/>
                <w:szCs w:val="20"/>
                <w:lang w:eastAsia="tr-TR"/>
              </w:rPr>
              <w:lastRenderedPageBreak/>
              <w:t>4.3.1.</w:t>
            </w:r>
            <w:r w:rsidRPr="002E325D">
              <w:rPr>
                <w:rFonts w:ascii="Helvetica" w:eastAsia="Times New Roman" w:hAnsi="Helvetica" w:cs="Helvetica"/>
                <w:color w:val="585858"/>
                <w:sz w:val="20"/>
                <w:szCs w:val="20"/>
                <w:lang w:eastAsia="tr-TR"/>
              </w:rPr>
              <w:t xml:space="preserve"> Son on beş yıl içinde bedel içeren bir sözleşme kapsamında taahhüt edilen ve teklif edilen bedelin % 100 oranından az olmamak üzere ihale konusu iş veya benzer işlere ilişkin iş deneyimini gösteren belgeler.</w:t>
            </w:r>
          </w:p>
        </w:tc>
      </w:tr>
      <w:tr w:rsidR="002E325D" w:rsidRPr="002E325D" w:rsidTr="002E325D">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color w:val="585858"/>
                <w:sz w:val="20"/>
                <w:szCs w:val="20"/>
                <w:lang w:eastAsia="tr-TR"/>
              </w:rPr>
            </w:pPr>
            <w:r w:rsidRPr="002E325D">
              <w:rPr>
                <w:rFonts w:ascii="Helvetica" w:eastAsia="Times New Roman" w:hAnsi="Helvetica" w:cs="Helvetica"/>
                <w:color w:val="585858"/>
                <w:sz w:val="20"/>
                <w:szCs w:val="20"/>
                <w:lang w:eastAsia="tr-TR"/>
              </w:rPr>
              <w:br/>
            </w:r>
            <w:proofErr w:type="gramStart"/>
            <w:r w:rsidRPr="002E325D">
              <w:rPr>
                <w:rFonts w:ascii="Helvetica" w:eastAsia="Times New Roman" w:hAnsi="Helvetica" w:cs="Helvetica"/>
                <w:b/>
                <w:bCs/>
                <w:color w:val="585858"/>
                <w:sz w:val="20"/>
                <w:szCs w:val="20"/>
                <w:lang w:eastAsia="tr-TR"/>
              </w:rPr>
              <w:t>4.3.1.1.</w:t>
            </w:r>
            <w:r w:rsidRPr="002E325D">
              <w:rPr>
                <w:rFonts w:ascii="Helvetica" w:eastAsia="Times New Roman" w:hAnsi="Helvetica" w:cs="Helvetica"/>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2E325D">
              <w:rPr>
                <w:rFonts w:ascii="Helvetica" w:eastAsia="Times New Roman" w:hAnsi="Helvetica" w:cs="Helvetica"/>
                <w:color w:val="585858"/>
                <w:sz w:val="20"/>
                <w:szCs w:val="20"/>
                <w:lang w:eastAsia="tr-TR"/>
              </w:rPr>
              <w:br/>
            </w:r>
            <w:proofErr w:type="gramStart"/>
            <w:r w:rsidRPr="002E325D">
              <w:rPr>
                <w:rFonts w:ascii="Helvetica" w:eastAsia="Times New Roman" w:hAnsi="Helvetica" w:cs="Helvetica"/>
                <w:b/>
                <w:bCs/>
                <w:color w:val="585858"/>
                <w:sz w:val="20"/>
                <w:szCs w:val="20"/>
                <w:lang w:eastAsia="tr-TR"/>
              </w:rPr>
              <w:t>4.3.1.2.</w:t>
            </w:r>
            <w:r w:rsidRPr="002E325D">
              <w:rPr>
                <w:rFonts w:ascii="Helvetica" w:eastAsia="Times New Roman" w:hAnsi="Helvetica" w:cs="Helvetica"/>
                <w:color w:val="585858"/>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bl>
    <w:p w:rsidR="002E325D" w:rsidRPr="002E325D" w:rsidRDefault="002E325D" w:rsidP="002E325D">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E325D" w:rsidRPr="002E325D" w:rsidTr="002E325D">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color w:val="585858"/>
                <w:sz w:val="20"/>
                <w:szCs w:val="20"/>
                <w:lang w:eastAsia="tr-TR"/>
              </w:rPr>
            </w:pPr>
            <w:r w:rsidRPr="002E325D">
              <w:rPr>
                <w:rFonts w:ascii="Helvetica" w:eastAsia="Times New Roman" w:hAnsi="Helvetica" w:cs="Helvetica"/>
                <w:b/>
                <w:bCs/>
                <w:color w:val="585858"/>
                <w:sz w:val="20"/>
                <w:szCs w:val="20"/>
                <w:lang w:eastAsia="tr-TR"/>
              </w:rPr>
              <w:t>4.4. Bu ihalede benzer iş olarak kabul edilecek işler ve benzer işe denk sayılacak mühendislik ve mimarlık bölümleri:</w:t>
            </w:r>
          </w:p>
        </w:tc>
      </w:tr>
      <w:tr w:rsidR="002E325D" w:rsidRPr="002E325D" w:rsidTr="002E325D">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color w:val="585858"/>
                <w:sz w:val="20"/>
                <w:szCs w:val="20"/>
                <w:lang w:eastAsia="tr-TR"/>
              </w:rPr>
            </w:pPr>
            <w:r w:rsidRPr="002E325D">
              <w:rPr>
                <w:rFonts w:ascii="Helvetica" w:eastAsia="Times New Roman" w:hAnsi="Helvetica" w:cs="Helvetica"/>
                <w:b/>
                <w:bCs/>
                <w:color w:val="585858"/>
                <w:sz w:val="20"/>
                <w:szCs w:val="20"/>
                <w:lang w:eastAsia="tr-TR"/>
              </w:rPr>
              <w:t>4.4.1. Bu ihalede benzer iş olarak kabul edilecek işler:</w:t>
            </w:r>
          </w:p>
        </w:tc>
      </w:tr>
      <w:tr w:rsidR="002E325D" w:rsidRPr="002E325D" w:rsidTr="002E325D">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b/>
                <w:bCs/>
                <w:color w:val="118ABE"/>
                <w:sz w:val="20"/>
                <w:szCs w:val="20"/>
                <w:lang w:eastAsia="tr-TR"/>
              </w:rPr>
            </w:pPr>
            <w:r w:rsidRPr="002E325D">
              <w:rPr>
                <w:rFonts w:ascii="Helvetica" w:eastAsia="Times New Roman" w:hAnsi="Helvetica" w:cs="Helvetica"/>
                <w:b/>
                <w:bCs/>
                <w:color w:val="118ABE"/>
                <w:sz w:val="20"/>
                <w:szCs w:val="20"/>
                <w:lang w:eastAsia="tr-TR"/>
              </w:rPr>
              <w:t>11/06/2011 tarih ve 27961 Sayılı Resmi Gazetede Yayımlanan Benzer İş Grupları Tebliğinde yer alan BIII Grubu İşler benzer iş olarak değerlendirilecektir.</w:t>
            </w:r>
          </w:p>
        </w:tc>
      </w:tr>
      <w:tr w:rsidR="002E325D" w:rsidRPr="002E325D" w:rsidTr="002E325D">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color w:val="585858"/>
                <w:sz w:val="20"/>
                <w:szCs w:val="20"/>
                <w:lang w:eastAsia="tr-TR"/>
              </w:rPr>
            </w:pPr>
            <w:r w:rsidRPr="002E325D">
              <w:rPr>
                <w:rFonts w:ascii="Helvetica" w:eastAsia="Times New Roman" w:hAnsi="Helvetica" w:cs="Helvetica"/>
                <w:b/>
                <w:bCs/>
                <w:color w:val="585858"/>
                <w:sz w:val="20"/>
                <w:szCs w:val="20"/>
                <w:lang w:eastAsia="tr-TR"/>
              </w:rPr>
              <w:t>4.4.2. Bu ihalede benzer işe denk sayılacak mühendislik ve mimarlık bölümleri:</w:t>
            </w:r>
          </w:p>
        </w:tc>
      </w:tr>
      <w:tr w:rsidR="002E325D" w:rsidRPr="002E325D" w:rsidTr="002E325D">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2E325D" w:rsidRPr="002E325D" w:rsidRDefault="002E325D" w:rsidP="002E325D">
            <w:pPr>
              <w:spacing w:after="0" w:line="240" w:lineRule="atLeast"/>
              <w:rPr>
                <w:rFonts w:ascii="Helvetica" w:eastAsia="Times New Roman" w:hAnsi="Helvetica" w:cs="Helvetica"/>
                <w:color w:val="585858"/>
                <w:sz w:val="20"/>
                <w:szCs w:val="20"/>
                <w:lang w:eastAsia="tr-TR"/>
              </w:rPr>
            </w:pPr>
            <w:r w:rsidRPr="002E325D">
              <w:rPr>
                <w:rFonts w:ascii="Helvetica" w:eastAsia="Times New Roman" w:hAnsi="Helvetica" w:cs="Helvetica"/>
                <w:b/>
                <w:bCs/>
                <w:color w:val="118ABE"/>
                <w:sz w:val="20"/>
                <w:szCs w:val="20"/>
                <w:lang w:eastAsia="tr-TR"/>
              </w:rPr>
              <w:t>Elektrik Mühendisliği</w:t>
            </w:r>
            <w:r w:rsidRPr="002E325D">
              <w:rPr>
                <w:rFonts w:ascii="Helvetica" w:eastAsia="Times New Roman" w:hAnsi="Helvetica" w:cs="Helvetica"/>
                <w:b/>
                <w:bCs/>
                <w:color w:val="118ABE"/>
                <w:sz w:val="20"/>
                <w:szCs w:val="20"/>
                <w:lang w:eastAsia="tr-TR"/>
              </w:rPr>
              <w:br/>
              <w:t>Elektrik-Elektronik Mühendisliği</w:t>
            </w:r>
            <w:r w:rsidRPr="002E325D">
              <w:rPr>
                <w:rFonts w:ascii="Helvetica" w:eastAsia="Times New Roman" w:hAnsi="Helvetica" w:cs="Helvetica"/>
                <w:b/>
                <w:bCs/>
                <w:color w:val="118ABE"/>
                <w:sz w:val="20"/>
                <w:szCs w:val="20"/>
                <w:lang w:eastAsia="tr-TR"/>
              </w:rPr>
              <w:br/>
              <w:t>İnşaat Mühendisliği</w:t>
            </w:r>
          </w:p>
        </w:tc>
      </w:tr>
    </w:tbl>
    <w:p w:rsidR="002E325D" w:rsidRPr="002E325D" w:rsidRDefault="002E325D" w:rsidP="002E325D">
      <w:pPr>
        <w:spacing w:after="0" w:line="240" w:lineRule="auto"/>
        <w:rPr>
          <w:rFonts w:ascii="Times New Roman" w:eastAsia="Times New Roman" w:hAnsi="Times New Roman" w:cs="Times New Roman"/>
          <w:sz w:val="24"/>
          <w:szCs w:val="24"/>
          <w:lang w:eastAsia="tr-TR"/>
        </w:rPr>
      </w:pP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b/>
          <w:bCs/>
          <w:color w:val="585858"/>
          <w:sz w:val="20"/>
          <w:szCs w:val="20"/>
          <w:shd w:val="clear" w:color="auto" w:fill="F8F8F8"/>
          <w:lang w:eastAsia="tr-TR"/>
        </w:rPr>
        <w:t>5-</w:t>
      </w:r>
      <w:r w:rsidRPr="002E325D">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b/>
          <w:bCs/>
          <w:color w:val="585858"/>
          <w:sz w:val="20"/>
          <w:szCs w:val="20"/>
          <w:shd w:val="clear" w:color="auto" w:fill="F8F8F8"/>
          <w:lang w:eastAsia="tr-TR"/>
        </w:rPr>
        <w:t>6-</w:t>
      </w:r>
      <w:r w:rsidRPr="002E325D">
        <w:rPr>
          <w:rFonts w:ascii="Helvetica" w:eastAsia="Times New Roman" w:hAnsi="Helvetica" w:cs="Helvetica"/>
          <w:color w:val="585858"/>
          <w:sz w:val="20"/>
          <w:szCs w:val="20"/>
          <w:shd w:val="clear" w:color="auto" w:fill="F8F8F8"/>
          <w:lang w:eastAsia="tr-TR"/>
        </w:rPr>
        <w:t xml:space="preserve"> İhaleye sadece yerli istekliler katılabilecektir.</w:t>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b/>
          <w:bCs/>
          <w:color w:val="585858"/>
          <w:sz w:val="20"/>
          <w:szCs w:val="20"/>
          <w:shd w:val="clear" w:color="auto" w:fill="F8F8F8"/>
          <w:lang w:eastAsia="tr-TR"/>
        </w:rPr>
        <w:t>7-</w:t>
      </w:r>
      <w:r w:rsidRPr="002E325D">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b/>
          <w:bCs/>
          <w:color w:val="585858"/>
          <w:sz w:val="20"/>
          <w:szCs w:val="20"/>
          <w:shd w:val="clear" w:color="auto" w:fill="F8F8F8"/>
          <w:lang w:eastAsia="tr-TR"/>
        </w:rPr>
        <w:t>8-</w:t>
      </w:r>
      <w:r w:rsidRPr="002E325D">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b/>
          <w:bCs/>
          <w:color w:val="585858"/>
          <w:sz w:val="20"/>
          <w:szCs w:val="20"/>
          <w:shd w:val="clear" w:color="auto" w:fill="F8F8F8"/>
          <w:lang w:eastAsia="tr-TR"/>
        </w:rPr>
        <w:t>9-</w:t>
      </w:r>
      <w:r w:rsidRPr="002E325D">
        <w:rPr>
          <w:rFonts w:ascii="Helvetica" w:eastAsia="Times New Roman" w:hAnsi="Helvetica" w:cs="Helvetica"/>
          <w:color w:val="585858"/>
          <w:sz w:val="20"/>
          <w:szCs w:val="20"/>
          <w:shd w:val="clear" w:color="auto" w:fill="F8F8F8"/>
          <w:lang w:eastAsia="tr-TR"/>
        </w:rPr>
        <w:t xml:space="preserve"> İstekliler tekliflerini, anahtar teslimi götürü bedel üzerinden vereceklerdir. İhale sonucunda, üzerine ihale yapılan istekliyle anahtar teslimi götürü bedel sözleşme imzalanacaktır.</w:t>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b/>
          <w:bCs/>
          <w:color w:val="585858"/>
          <w:sz w:val="20"/>
          <w:szCs w:val="20"/>
          <w:shd w:val="clear" w:color="auto" w:fill="F8F8F8"/>
          <w:lang w:eastAsia="tr-TR"/>
        </w:rPr>
        <w:t>10-</w:t>
      </w:r>
      <w:r w:rsidRPr="002E325D">
        <w:rPr>
          <w:rFonts w:ascii="Helvetica" w:eastAsia="Times New Roman" w:hAnsi="Helvetica" w:cs="Helvetica"/>
          <w:color w:val="585858"/>
          <w:sz w:val="20"/>
          <w:szCs w:val="20"/>
          <w:shd w:val="clear" w:color="auto" w:fill="F8F8F8"/>
          <w:lang w:eastAsia="tr-TR"/>
        </w:rPr>
        <w:t xml:space="preserve"> Bu ihalede, işin tamamı için teklif verilecektir.</w:t>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b/>
          <w:bCs/>
          <w:color w:val="585858"/>
          <w:sz w:val="20"/>
          <w:szCs w:val="20"/>
          <w:shd w:val="clear" w:color="auto" w:fill="F8F8F8"/>
          <w:lang w:eastAsia="tr-TR"/>
        </w:rPr>
        <w:t>11-</w:t>
      </w:r>
      <w:r w:rsidRPr="002E325D">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b/>
          <w:bCs/>
          <w:color w:val="585858"/>
          <w:sz w:val="20"/>
          <w:szCs w:val="20"/>
          <w:shd w:val="clear" w:color="auto" w:fill="F8F8F8"/>
          <w:lang w:eastAsia="tr-TR"/>
        </w:rPr>
        <w:t>12-</w:t>
      </w:r>
      <w:r w:rsidRPr="002E325D">
        <w:rPr>
          <w:rFonts w:ascii="Helvetica" w:eastAsia="Times New Roman" w:hAnsi="Helvetica" w:cs="Helvetica"/>
          <w:color w:val="585858"/>
          <w:sz w:val="20"/>
          <w:szCs w:val="20"/>
          <w:shd w:val="clear" w:color="auto" w:fill="F8F8F8"/>
          <w:lang w:eastAsia="tr-TR"/>
        </w:rPr>
        <w:t xml:space="preserve"> Bu ihalede elektronik eksiltme yapılmayacaktır.</w:t>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b/>
          <w:bCs/>
          <w:color w:val="585858"/>
          <w:sz w:val="20"/>
          <w:szCs w:val="20"/>
          <w:shd w:val="clear" w:color="auto" w:fill="F8F8F8"/>
          <w:lang w:eastAsia="tr-TR"/>
        </w:rPr>
        <w:t>13-</w:t>
      </w:r>
      <w:r w:rsidRPr="002E325D">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2E325D">
        <w:rPr>
          <w:rFonts w:ascii="Helvetica" w:eastAsia="Times New Roman" w:hAnsi="Helvetica" w:cs="Helvetica"/>
          <w:b/>
          <w:bCs/>
          <w:color w:val="118ABE"/>
          <w:sz w:val="20"/>
          <w:szCs w:val="20"/>
          <w:shd w:val="clear" w:color="auto" w:fill="F8F8F8"/>
          <w:lang w:eastAsia="tr-TR"/>
        </w:rPr>
        <w:t>45 (</w:t>
      </w:r>
      <w:proofErr w:type="spellStart"/>
      <w:r w:rsidRPr="002E325D">
        <w:rPr>
          <w:rFonts w:ascii="Helvetica" w:eastAsia="Times New Roman" w:hAnsi="Helvetica" w:cs="Helvetica"/>
          <w:b/>
          <w:bCs/>
          <w:color w:val="118ABE"/>
          <w:sz w:val="20"/>
          <w:szCs w:val="20"/>
          <w:shd w:val="clear" w:color="auto" w:fill="F8F8F8"/>
          <w:lang w:eastAsia="tr-TR"/>
        </w:rPr>
        <w:t>KırkBeş</w:t>
      </w:r>
      <w:proofErr w:type="spellEnd"/>
      <w:r w:rsidRPr="002E325D">
        <w:rPr>
          <w:rFonts w:ascii="Helvetica" w:eastAsia="Times New Roman" w:hAnsi="Helvetica" w:cs="Helvetica"/>
          <w:b/>
          <w:bCs/>
          <w:color w:val="118ABE"/>
          <w:sz w:val="20"/>
          <w:szCs w:val="20"/>
          <w:shd w:val="clear" w:color="auto" w:fill="F8F8F8"/>
          <w:lang w:eastAsia="tr-TR"/>
        </w:rPr>
        <w:t>)</w:t>
      </w:r>
      <w:r w:rsidRPr="002E325D">
        <w:rPr>
          <w:rFonts w:ascii="Helvetica" w:eastAsia="Times New Roman" w:hAnsi="Helvetica" w:cs="Helvetica"/>
          <w:color w:val="585858"/>
          <w:sz w:val="20"/>
          <w:szCs w:val="20"/>
          <w:shd w:val="clear" w:color="auto" w:fill="F8F8F8"/>
          <w:lang w:eastAsia="tr-TR"/>
        </w:rPr>
        <w:t xml:space="preserve"> takvim günüdür.</w:t>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b/>
          <w:bCs/>
          <w:color w:val="585858"/>
          <w:sz w:val="20"/>
          <w:szCs w:val="20"/>
          <w:shd w:val="clear" w:color="auto" w:fill="F8F8F8"/>
          <w:lang w:eastAsia="tr-TR"/>
        </w:rPr>
        <w:t>14-</w:t>
      </w:r>
      <w:r w:rsidRPr="002E325D">
        <w:rPr>
          <w:rFonts w:ascii="Helvetica" w:eastAsia="Times New Roman" w:hAnsi="Helvetica" w:cs="Helvetica"/>
          <w:color w:val="585858"/>
          <w:sz w:val="20"/>
          <w:szCs w:val="20"/>
          <w:shd w:val="clear" w:color="auto" w:fill="F8F8F8"/>
          <w:lang w:eastAsia="tr-TR"/>
        </w:rPr>
        <w:t xml:space="preserve"> Konsorsiyum olarak ihaleye teklif verilemez.</w:t>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color w:val="585858"/>
          <w:sz w:val="20"/>
          <w:szCs w:val="20"/>
          <w:lang w:eastAsia="tr-TR"/>
        </w:rPr>
        <w:br/>
      </w:r>
      <w:r w:rsidRPr="002E325D">
        <w:rPr>
          <w:rFonts w:ascii="Helvetica" w:eastAsia="Times New Roman" w:hAnsi="Helvetica" w:cs="Helvetica"/>
          <w:b/>
          <w:bCs/>
          <w:color w:val="585858"/>
          <w:sz w:val="20"/>
          <w:szCs w:val="20"/>
          <w:shd w:val="clear" w:color="auto" w:fill="F8F8F8"/>
          <w:lang w:eastAsia="tr-TR"/>
        </w:rPr>
        <w:t>15- Diğer hususlar:</w:t>
      </w:r>
    </w:p>
    <w:p w:rsidR="002E325D" w:rsidRPr="002E325D" w:rsidRDefault="002E325D" w:rsidP="002E325D">
      <w:pPr>
        <w:shd w:val="clear" w:color="auto" w:fill="F8F8F8"/>
        <w:spacing w:after="0" w:line="240" w:lineRule="auto"/>
        <w:jc w:val="both"/>
        <w:rPr>
          <w:rFonts w:ascii="Helvetica" w:eastAsia="Times New Roman" w:hAnsi="Helvetica" w:cs="Helvetica"/>
          <w:color w:val="585858"/>
          <w:sz w:val="20"/>
          <w:szCs w:val="20"/>
          <w:lang w:eastAsia="tr-TR"/>
        </w:rPr>
      </w:pPr>
      <w:r w:rsidRPr="002E325D">
        <w:rPr>
          <w:rFonts w:ascii="Helvetica" w:eastAsia="Times New Roman" w:hAnsi="Helvetica" w:cs="Helvetica"/>
          <w:color w:val="585858"/>
          <w:sz w:val="20"/>
          <w:szCs w:val="20"/>
          <w:lang w:eastAsia="tr-TR"/>
        </w:rPr>
        <w:t xml:space="preserve">İhalede Uygulanacak Sınır Değer Katsayısı (N) : </w:t>
      </w:r>
      <w:r w:rsidRPr="002E325D">
        <w:rPr>
          <w:rFonts w:ascii="Helvetica" w:eastAsia="Times New Roman" w:hAnsi="Helvetica" w:cs="Helvetica"/>
          <w:b/>
          <w:bCs/>
          <w:color w:val="118ABE"/>
          <w:sz w:val="20"/>
          <w:szCs w:val="20"/>
          <w:lang w:eastAsia="tr-TR"/>
        </w:rPr>
        <w:t>1</w:t>
      </w:r>
      <w:r w:rsidRPr="002E325D">
        <w:rPr>
          <w:rFonts w:ascii="Helvetica" w:eastAsia="Times New Roman" w:hAnsi="Helvetica" w:cs="Helvetica"/>
          <w:color w:val="585858"/>
          <w:sz w:val="20"/>
          <w:szCs w:val="20"/>
          <w:lang w:eastAsia="tr-TR"/>
        </w:rPr>
        <w:br/>
        <w:t>Sınır değerin altında teklif sunan isteklilerin teklifleri açıklama istenilmeksizin reddedilecektir.</w:t>
      </w:r>
    </w:p>
    <w:p w:rsidR="00237DE1" w:rsidRPr="002E325D" w:rsidRDefault="002E325D" w:rsidP="002E325D"/>
    <w:sectPr w:rsidR="00237DE1" w:rsidRPr="002E32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altName w:val="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69D"/>
    <w:rsid w:val="002E325D"/>
    <w:rsid w:val="007A669D"/>
    <w:rsid w:val="008051FE"/>
    <w:rsid w:val="00811A5F"/>
    <w:rsid w:val="00F213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46D02"/>
  <w15:chartTrackingRefBased/>
  <w15:docId w15:val="{6E692365-9677-4FD4-AA56-A777F95E4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7A669D"/>
  </w:style>
  <w:style w:type="character" w:customStyle="1" w:styleId="ilanbaslik">
    <w:name w:val="ilanbaslik"/>
    <w:basedOn w:val="VarsaylanParagrafYazTipi"/>
    <w:rsid w:val="007A669D"/>
  </w:style>
  <w:style w:type="paragraph" w:styleId="NormalWeb">
    <w:name w:val="Normal (Web)"/>
    <w:basedOn w:val="Normal"/>
    <w:uiPriority w:val="99"/>
    <w:semiHidden/>
    <w:unhideWhenUsed/>
    <w:rsid w:val="007A669D"/>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3009177">
      <w:bodyDiv w:val="1"/>
      <w:marLeft w:val="0"/>
      <w:marRight w:val="0"/>
      <w:marTop w:val="0"/>
      <w:marBottom w:val="0"/>
      <w:divBdr>
        <w:top w:val="none" w:sz="0" w:space="0" w:color="auto"/>
        <w:left w:val="none" w:sz="0" w:space="0" w:color="auto"/>
        <w:bottom w:val="none" w:sz="0" w:space="0" w:color="auto"/>
        <w:right w:val="none" w:sz="0" w:space="0" w:color="auto"/>
      </w:divBdr>
      <w:divsChild>
        <w:div w:id="721367980">
          <w:marLeft w:val="0"/>
          <w:marRight w:val="0"/>
          <w:marTop w:val="0"/>
          <w:marBottom w:val="0"/>
          <w:divBdr>
            <w:top w:val="none" w:sz="0" w:space="0" w:color="auto"/>
            <w:left w:val="none" w:sz="0" w:space="0" w:color="auto"/>
            <w:bottom w:val="none" w:sz="0" w:space="0" w:color="auto"/>
            <w:right w:val="none" w:sz="0" w:space="0" w:color="auto"/>
          </w:divBdr>
        </w:div>
        <w:div w:id="1718625409">
          <w:marLeft w:val="0"/>
          <w:marRight w:val="0"/>
          <w:marTop w:val="0"/>
          <w:marBottom w:val="0"/>
          <w:divBdr>
            <w:top w:val="none" w:sz="0" w:space="0" w:color="auto"/>
            <w:left w:val="none" w:sz="0" w:space="0" w:color="auto"/>
            <w:bottom w:val="none" w:sz="0" w:space="0" w:color="auto"/>
            <w:right w:val="none" w:sz="0" w:space="0" w:color="auto"/>
          </w:divBdr>
        </w:div>
        <w:div w:id="82723925">
          <w:marLeft w:val="0"/>
          <w:marRight w:val="0"/>
          <w:marTop w:val="0"/>
          <w:marBottom w:val="0"/>
          <w:divBdr>
            <w:top w:val="none" w:sz="0" w:space="0" w:color="auto"/>
            <w:left w:val="none" w:sz="0" w:space="0" w:color="auto"/>
            <w:bottom w:val="none" w:sz="0" w:space="0" w:color="auto"/>
            <w:right w:val="none" w:sz="0" w:space="0" w:color="auto"/>
          </w:divBdr>
        </w:div>
      </w:divsChild>
    </w:div>
    <w:div w:id="1272739950">
      <w:bodyDiv w:val="1"/>
      <w:marLeft w:val="0"/>
      <w:marRight w:val="0"/>
      <w:marTop w:val="0"/>
      <w:marBottom w:val="0"/>
      <w:divBdr>
        <w:top w:val="none" w:sz="0" w:space="0" w:color="auto"/>
        <w:left w:val="none" w:sz="0" w:space="0" w:color="auto"/>
        <w:bottom w:val="none" w:sz="0" w:space="0" w:color="auto"/>
        <w:right w:val="none" w:sz="0" w:space="0" w:color="auto"/>
      </w:divBdr>
      <w:divsChild>
        <w:div w:id="1184589228">
          <w:marLeft w:val="0"/>
          <w:marRight w:val="0"/>
          <w:marTop w:val="0"/>
          <w:marBottom w:val="0"/>
          <w:divBdr>
            <w:top w:val="none" w:sz="0" w:space="0" w:color="auto"/>
            <w:left w:val="none" w:sz="0" w:space="0" w:color="auto"/>
            <w:bottom w:val="none" w:sz="0" w:space="0" w:color="auto"/>
            <w:right w:val="none" w:sz="0" w:space="0" w:color="auto"/>
          </w:divBdr>
        </w:div>
        <w:div w:id="154809092">
          <w:marLeft w:val="0"/>
          <w:marRight w:val="0"/>
          <w:marTop w:val="0"/>
          <w:marBottom w:val="0"/>
          <w:divBdr>
            <w:top w:val="none" w:sz="0" w:space="0" w:color="auto"/>
            <w:left w:val="none" w:sz="0" w:space="0" w:color="auto"/>
            <w:bottom w:val="none" w:sz="0" w:space="0" w:color="auto"/>
            <w:right w:val="none" w:sz="0" w:space="0" w:color="auto"/>
          </w:divBdr>
        </w:div>
        <w:div w:id="819737377">
          <w:marLeft w:val="0"/>
          <w:marRight w:val="0"/>
          <w:marTop w:val="0"/>
          <w:marBottom w:val="0"/>
          <w:divBdr>
            <w:top w:val="none" w:sz="0" w:space="0" w:color="auto"/>
            <w:left w:val="none" w:sz="0" w:space="0" w:color="auto"/>
            <w:bottom w:val="none" w:sz="0" w:space="0" w:color="auto"/>
            <w:right w:val="none" w:sz="0" w:space="0" w:color="auto"/>
          </w:divBdr>
        </w:div>
      </w:divsChild>
    </w:div>
    <w:div w:id="1274897220">
      <w:bodyDiv w:val="1"/>
      <w:marLeft w:val="0"/>
      <w:marRight w:val="0"/>
      <w:marTop w:val="0"/>
      <w:marBottom w:val="0"/>
      <w:divBdr>
        <w:top w:val="none" w:sz="0" w:space="0" w:color="auto"/>
        <w:left w:val="none" w:sz="0" w:space="0" w:color="auto"/>
        <w:bottom w:val="none" w:sz="0" w:space="0" w:color="auto"/>
        <w:right w:val="none" w:sz="0" w:space="0" w:color="auto"/>
      </w:divBdr>
      <w:divsChild>
        <w:div w:id="146363740">
          <w:marLeft w:val="0"/>
          <w:marRight w:val="0"/>
          <w:marTop w:val="0"/>
          <w:marBottom w:val="0"/>
          <w:divBdr>
            <w:top w:val="none" w:sz="0" w:space="0" w:color="auto"/>
            <w:left w:val="none" w:sz="0" w:space="0" w:color="auto"/>
            <w:bottom w:val="none" w:sz="0" w:space="0" w:color="auto"/>
            <w:right w:val="none" w:sz="0" w:space="0" w:color="auto"/>
          </w:divBdr>
        </w:div>
        <w:div w:id="365181449">
          <w:marLeft w:val="0"/>
          <w:marRight w:val="0"/>
          <w:marTop w:val="0"/>
          <w:marBottom w:val="0"/>
          <w:divBdr>
            <w:top w:val="none" w:sz="0" w:space="0" w:color="auto"/>
            <w:left w:val="none" w:sz="0" w:space="0" w:color="auto"/>
            <w:bottom w:val="none" w:sz="0" w:space="0" w:color="auto"/>
            <w:right w:val="none" w:sz="0" w:space="0" w:color="auto"/>
          </w:divBdr>
        </w:div>
        <w:div w:id="143667461">
          <w:marLeft w:val="0"/>
          <w:marRight w:val="0"/>
          <w:marTop w:val="0"/>
          <w:marBottom w:val="0"/>
          <w:divBdr>
            <w:top w:val="none" w:sz="0" w:space="0" w:color="auto"/>
            <w:left w:val="none" w:sz="0" w:space="0" w:color="auto"/>
            <w:bottom w:val="none" w:sz="0" w:space="0" w:color="auto"/>
            <w:right w:val="none" w:sz="0" w:space="0" w:color="auto"/>
          </w:divBdr>
        </w:div>
      </w:divsChild>
    </w:div>
    <w:div w:id="1487936935">
      <w:bodyDiv w:val="1"/>
      <w:marLeft w:val="0"/>
      <w:marRight w:val="0"/>
      <w:marTop w:val="0"/>
      <w:marBottom w:val="0"/>
      <w:divBdr>
        <w:top w:val="none" w:sz="0" w:space="0" w:color="auto"/>
        <w:left w:val="none" w:sz="0" w:space="0" w:color="auto"/>
        <w:bottom w:val="none" w:sz="0" w:space="0" w:color="auto"/>
        <w:right w:val="none" w:sz="0" w:space="0" w:color="auto"/>
      </w:divBdr>
      <w:divsChild>
        <w:div w:id="76446420">
          <w:marLeft w:val="0"/>
          <w:marRight w:val="0"/>
          <w:marTop w:val="0"/>
          <w:marBottom w:val="0"/>
          <w:divBdr>
            <w:top w:val="none" w:sz="0" w:space="0" w:color="auto"/>
            <w:left w:val="none" w:sz="0" w:space="0" w:color="auto"/>
            <w:bottom w:val="none" w:sz="0" w:space="0" w:color="auto"/>
            <w:right w:val="none" w:sz="0" w:space="0" w:color="auto"/>
          </w:divBdr>
        </w:div>
        <w:div w:id="1971665911">
          <w:marLeft w:val="0"/>
          <w:marRight w:val="0"/>
          <w:marTop w:val="0"/>
          <w:marBottom w:val="0"/>
          <w:divBdr>
            <w:top w:val="none" w:sz="0" w:space="0" w:color="auto"/>
            <w:left w:val="none" w:sz="0" w:space="0" w:color="auto"/>
            <w:bottom w:val="none" w:sz="0" w:space="0" w:color="auto"/>
            <w:right w:val="none" w:sz="0" w:space="0" w:color="auto"/>
          </w:divBdr>
        </w:div>
        <w:div w:id="20501019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2</Pages>
  <Words>818</Words>
  <Characters>4666</Characters>
  <Application>Microsoft Office Word</Application>
  <DocSecurity>0</DocSecurity>
  <Lines>38</Lines>
  <Paragraphs>10</Paragraphs>
  <ScaleCrop>false</ScaleCrop>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EruhMYO</dc:creator>
  <cp:keywords/>
  <dc:description/>
  <cp:lastModifiedBy>EruhMYO</cp:lastModifiedBy>
  <cp:revision>3</cp:revision>
  <dcterms:created xsi:type="dcterms:W3CDTF">2026-10-13T07:16:00Z</dcterms:created>
  <dcterms:modified xsi:type="dcterms:W3CDTF">2026-10-14T10:57:00Z</dcterms:modified>
</cp:coreProperties>
</file>